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A5" w:rsidRPr="00C90A52" w:rsidRDefault="00964FDA" w:rsidP="00D83C60">
      <w:pPr>
        <w:pStyle w:val="Rubrik1"/>
      </w:pPr>
      <w:bookmarkStart w:id="0" w:name="_GoBack"/>
      <w:bookmarkEnd w:id="0"/>
      <w:r w:rsidRPr="00C90A52">
        <w:t xml:space="preserve">VERKTYG </w:t>
      </w:r>
      <w:r w:rsidR="007C6630" w:rsidRPr="00C90A52">
        <w:t>–</w:t>
      </w:r>
      <w:r w:rsidRPr="00C90A52">
        <w:t xml:space="preserve"> </w:t>
      </w:r>
      <w:r w:rsidR="007C6630" w:rsidRPr="00C90A52">
        <w:t>Microsoft Project</w:t>
      </w:r>
    </w:p>
    <w:p w:rsidR="007C6630" w:rsidRPr="00C90A52" w:rsidRDefault="007C6630" w:rsidP="00D83C60">
      <w:pPr>
        <w:rPr>
          <w:b/>
          <w:bCs/>
          <w:iCs/>
          <w:shadow/>
          <w:color w:val="FF0000"/>
          <w:kern w:val="28"/>
          <w:sz w:val="32"/>
          <w:szCs w:val="32"/>
        </w:rPr>
      </w:pPr>
      <w:r w:rsidRPr="00C90A52">
        <w:rPr>
          <w:b/>
          <w:bCs/>
          <w:iCs/>
          <w:shadow/>
          <w:color w:val="FF0000"/>
          <w:kern w:val="28"/>
          <w:sz w:val="32"/>
          <w:szCs w:val="32"/>
        </w:rPr>
        <w:t>Vill du få total kontroll över dina projekt?</w:t>
      </w:r>
    </w:p>
    <w:p w:rsidR="00461D8F" w:rsidRPr="00C90A52" w:rsidRDefault="00425F21" w:rsidP="007C6630">
      <w:pPr>
        <w:rPr>
          <w:i/>
          <w:sz w:val="20"/>
          <w:szCs w:val="20"/>
        </w:rPr>
      </w:pPr>
      <w:r>
        <w:rPr>
          <w:i/>
          <w:sz w:val="20"/>
          <w:szCs w:val="20"/>
        </w:rPr>
        <w:t xml:space="preserve">Microsoft </w:t>
      </w:r>
      <w:r w:rsidR="007C6630" w:rsidRPr="00C90A52">
        <w:rPr>
          <w:i/>
          <w:sz w:val="20"/>
          <w:szCs w:val="20"/>
        </w:rPr>
        <w:t>Project hjälper dig att planera och genomföra komplexa projekt med helt nya förutsättningar. Det är ett program för dig som arbetar med projekt och som vill få chansen att växa till högre nivåer i din roll som projektledare.</w:t>
      </w:r>
    </w:p>
    <w:p w:rsidR="00AF5BCC" w:rsidRPr="00C90A52" w:rsidRDefault="00AF5BCC" w:rsidP="00D83C60">
      <w:pPr>
        <w:rPr>
          <w:i/>
          <w:sz w:val="20"/>
          <w:szCs w:val="20"/>
        </w:rPr>
      </w:pPr>
    </w:p>
    <w:p w:rsidR="00D83C60" w:rsidRPr="00C90A52" w:rsidRDefault="00D83C60" w:rsidP="00D83C60">
      <w:pPr>
        <w:rPr>
          <w:color w:val="FF0000"/>
        </w:rPr>
      </w:pPr>
    </w:p>
    <w:p w:rsidR="00D22107" w:rsidRPr="00C90A52" w:rsidRDefault="00D22107" w:rsidP="00D83C60">
      <w:pPr>
        <w:rPr>
          <w:color w:val="FF0000"/>
        </w:rPr>
        <w:sectPr w:rsidR="00D22107" w:rsidRPr="00C90A52" w:rsidSect="00321A5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985" w:left="1985" w:header="709" w:footer="709" w:gutter="0"/>
          <w:cols w:sep="1" w:space="709"/>
          <w:docGrid w:linePitch="360"/>
        </w:sectPr>
      </w:pPr>
      <w:bookmarkStart w:id="1" w:name="_Toc244080720"/>
    </w:p>
    <w:p w:rsidR="00C66538" w:rsidRPr="00C90A52" w:rsidRDefault="00C66538" w:rsidP="00A96C29"/>
    <w:p w:rsidR="00B6720B" w:rsidRPr="00C90A52" w:rsidRDefault="009C63A8" w:rsidP="00A96C29">
      <w:r w:rsidRPr="00C90A52">
        <w:t xml:space="preserve">Utbildningen </w:t>
      </w:r>
      <w:r w:rsidR="002A459F" w:rsidRPr="00C90A52">
        <w:t xml:space="preserve">ingår i Westhagens verktygslåda </w:t>
      </w:r>
      <w:r w:rsidR="00964FDA" w:rsidRPr="00C90A52">
        <w:t xml:space="preserve">för </w:t>
      </w:r>
      <w:r w:rsidR="002A459F" w:rsidRPr="00C90A52">
        <w:t>medarbetare</w:t>
      </w:r>
      <w:r w:rsidR="00B6720B" w:rsidRPr="00C90A52">
        <w:t xml:space="preserve"> som består av korta kurser där vi vill bidra med inspiration, våra erfarenheter, tips och trix</w:t>
      </w:r>
      <w:r w:rsidR="00D370B0" w:rsidRPr="00C90A52">
        <w:t>.</w:t>
      </w:r>
    </w:p>
    <w:p w:rsidR="00B6720B" w:rsidRPr="00C90A52" w:rsidRDefault="00B6720B" w:rsidP="00A96C29"/>
    <w:p w:rsidR="00D370B0" w:rsidRPr="00C90A52" w:rsidRDefault="007C6630" w:rsidP="00A96C29">
      <w:r w:rsidRPr="00C90A52">
        <w:t>Du lär dig ett hjälpmedel som i framtiden kommer erbjuda dig en helt ny kontroll och överblick för dina projekts samtliga stadier. Du kommer träna i att organisera, lägga upp och presentera dina projekt. Du kommer att kunna utforma tydliga rapporter och presentera med utskrifter.</w:t>
      </w:r>
    </w:p>
    <w:p w:rsidR="00A96C29" w:rsidRPr="00C90A52" w:rsidRDefault="00A96C29" w:rsidP="00A96C29">
      <w:pPr>
        <w:pStyle w:val="Rubrik3"/>
      </w:pPr>
      <w:r w:rsidRPr="00C90A52">
        <w:t>Målgrupp</w:t>
      </w:r>
    </w:p>
    <w:p w:rsidR="00A96C29" w:rsidRPr="00C90A52" w:rsidRDefault="00A269FD" w:rsidP="00A96C29">
      <w:pPr>
        <w:rPr>
          <w:szCs w:val="22"/>
        </w:rPr>
      </w:pPr>
      <w:r w:rsidRPr="00C90A52">
        <w:rPr>
          <w:szCs w:val="22"/>
        </w:rPr>
        <w:t>Utbildningen är särskilt lämplig för dig som vill lära dig grunderna i Project, exempelvis om du arbetar som projektledare.</w:t>
      </w:r>
    </w:p>
    <w:p w:rsidR="009C63A8" w:rsidRPr="00C90A52" w:rsidRDefault="009C63A8" w:rsidP="009C63A8">
      <w:pPr>
        <w:pStyle w:val="Rubrik3"/>
      </w:pPr>
      <w:r w:rsidRPr="00C90A52">
        <w:t>Mål</w:t>
      </w:r>
    </w:p>
    <w:p w:rsidR="007C6630" w:rsidRPr="00C90A52" w:rsidRDefault="007C6630" w:rsidP="007C6630">
      <w:r w:rsidRPr="00C90A52">
        <w:t>Du kommer att kunna skapa realistiska projektplaner och granska olika resursbehov med hjälp av Project.</w:t>
      </w:r>
    </w:p>
    <w:p w:rsidR="007C6630" w:rsidRPr="00C90A52" w:rsidRDefault="007C6630" w:rsidP="009C63A8"/>
    <w:p w:rsidR="009C63A8" w:rsidRPr="00C90A52" w:rsidRDefault="007C6630" w:rsidP="009C63A8">
      <w:r w:rsidRPr="00C90A52">
        <w:t>Du kommer även att kunna förfina aktivitets- och resursplanering samt följa upp resurstimmar, kalendertid och kostnader i minsta detalj.</w:t>
      </w:r>
    </w:p>
    <w:p w:rsidR="00283FEF" w:rsidRPr="00C90A52" w:rsidRDefault="00283FEF" w:rsidP="00283FEF">
      <w:pPr>
        <w:pStyle w:val="Rubrik3"/>
      </w:pPr>
      <w:r w:rsidRPr="00C90A52">
        <w:t>Genomförande</w:t>
      </w:r>
    </w:p>
    <w:p w:rsidR="007C6630" w:rsidRPr="00C90A52" w:rsidRDefault="007C6630" w:rsidP="00721C87">
      <w:r w:rsidRPr="00C90A52">
        <w:t>Utbildningen bygger på en blandning av teoretisk genomgång och praktiskt arbete. Ett praktikfall löper genom hela utbildningen, med ett flertal delövningar. Feedback ges omedelbart efter presentation av resultaten från övningarna.</w:t>
      </w:r>
    </w:p>
    <w:p w:rsidR="00721C87" w:rsidRPr="00C90A52" w:rsidRDefault="00721C87" w:rsidP="00A96C29"/>
    <w:p w:rsidR="00C66538" w:rsidRPr="00C90A52" w:rsidRDefault="00283FEF" w:rsidP="007C6630">
      <w:r w:rsidRPr="00C90A52">
        <w:t xml:space="preserve">Utbildningen genomförs </w:t>
      </w:r>
      <w:r w:rsidR="00B6720B" w:rsidRPr="00C90A52">
        <w:t xml:space="preserve">vid ett tillfälle </w:t>
      </w:r>
      <w:r w:rsidRPr="00C90A52">
        <w:t xml:space="preserve">under totalt </w:t>
      </w:r>
      <w:r w:rsidR="00B6720B" w:rsidRPr="00C90A52">
        <w:t>två</w:t>
      </w:r>
      <w:r w:rsidRPr="00C90A52">
        <w:t xml:space="preserve"> dagar</w:t>
      </w:r>
      <w:r w:rsidR="00A96C29" w:rsidRPr="00C90A52">
        <w:t>.</w:t>
      </w:r>
    </w:p>
    <w:p w:rsidR="00283FEF" w:rsidRPr="00C90A52" w:rsidRDefault="00C66538" w:rsidP="00C66538">
      <w:pPr>
        <w:pStyle w:val="Rubrik3"/>
      </w:pPr>
      <w:r w:rsidRPr="00C90A52">
        <w:br w:type="column"/>
      </w:r>
      <w:r w:rsidR="00283FEF" w:rsidRPr="00C90A52">
        <w:t>Ur innehållet</w:t>
      </w:r>
    </w:p>
    <w:p w:rsidR="007C6630" w:rsidRPr="00C90A52" w:rsidRDefault="007C6630" w:rsidP="007C6630">
      <w:r w:rsidRPr="00C90A52">
        <w:t>Allmänt om MS Project</w:t>
      </w:r>
    </w:p>
    <w:p w:rsidR="007C6630" w:rsidRPr="00C90A52" w:rsidRDefault="007C6630" w:rsidP="007C6630">
      <w:pPr>
        <w:numPr>
          <w:ilvl w:val="0"/>
          <w:numId w:val="22"/>
        </w:numPr>
      </w:pPr>
      <w:r w:rsidRPr="00C90A52">
        <w:t>Generella inställningar</w:t>
      </w:r>
    </w:p>
    <w:p w:rsidR="007C6630" w:rsidRPr="00C90A52" w:rsidRDefault="007C6630" w:rsidP="007C6630">
      <w:pPr>
        <w:numPr>
          <w:ilvl w:val="0"/>
          <w:numId w:val="22"/>
        </w:numPr>
      </w:pPr>
      <w:r w:rsidRPr="00C90A52">
        <w:t>Projektkalender</w:t>
      </w:r>
    </w:p>
    <w:p w:rsidR="007C6630" w:rsidRPr="00C90A52" w:rsidRDefault="007C6630" w:rsidP="007C6630">
      <w:r w:rsidRPr="00C90A52">
        <w:t>Aktiviteter</w:t>
      </w:r>
    </w:p>
    <w:p w:rsidR="007C6630" w:rsidRPr="00C90A52" w:rsidRDefault="007C6630" w:rsidP="007C6630">
      <w:pPr>
        <w:numPr>
          <w:ilvl w:val="0"/>
          <w:numId w:val="22"/>
        </w:numPr>
      </w:pPr>
      <w:r w:rsidRPr="00C90A52">
        <w:t>Varaktighet</w:t>
      </w:r>
    </w:p>
    <w:p w:rsidR="007C6630" w:rsidRPr="00C90A52" w:rsidRDefault="007C6630" w:rsidP="007C6630">
      <w:pPr>
        <w:numPr>
          <w:ilvl w:val="0"/>
          <w:numId w:val="22"/>
        </w:numPr>
      </w:pPr>
      <w:r w:rsidRPr="00C90A52">
        <w:t>Milstolpar</w:t>
      </w:r>
    </w:p>
    <w:p w:rsidR="007C6630" w:rsidRPr="00C90A52" w:rsidRDefault="007C6630" w:rsidP="007C6630">
      <w:pPr>
        <w:numPr>
          <w:ilvl w:val="0"/>
          <w:numId w:val="22"/>
        </w:numPr>
      </w:pPr>
      <w:r w:rsidRPr="00C90A52">
        <w:t>Dispositionsnivåer</w:t>
      </w:r>
    </w:p>
    <w:p w:rsidR="007C6630" w:rsidRPr="00C90A52" w:rsidRDefault="007C6630" w:rsidP="007C6630">
      <w:pPr>
        <w:numPr>
          <w:ilvl w:val="0"/>
          <w:numId w:val="22"/>
        </w:numPr>
      </w:pPr>
      <w:r w:rsidRPr="00C90A52">
        <w:t>Länkar</w:t>
      </w:r>
    </w:p>
    <w:p w:rsidR="007C6630" w:rsidRPr="00C90A52" w:rsidRDefault="007C6630" w:rsidP="007C6630">
      <w:pPr>
        <w:numPr>
          <w:ilvl w:val="0"/>
          <w:numId w:val="22"/>
        </w:numPr>
      </w:pPr>
      <w:r w:rsidRPr="00C90A52">
        <w:t>Överlappa och fördröja aktiviteter</w:t>
      </w:r>
    </w:p>
    <w:p w:rsidR="007C6630" w:rsidRPr="00C90A52" w:rsidRDefault="007C6630" w:rsidP="007C6630">
      <w:pPr>
        <w:numPr>
          <w:ilvl w:val="0"/>
          <w:numId w:val="22"/>
        </w:numPr>
      </w:pPr>
      <w:r w:rsidRPr="00C90A52">
        <w:t>Aktivitetsvillkor</w:t>
      </w:r>
    </w:p>
    <w:p w:rsidR="007C6630" w:rsidRPr="00C90A52" w:rsidRDefault="007C6630" w:rsidP="007C6630">
      <w:pPr>
        <w:numPr>
          <w:ilvl w:val="0"/>
          <w:numId w:val="22"/>
        </w:numPr>
      </w:pPr>
      <w:r w:rsidRPr="00C90A52">
        <w:t>Manuell/automatisk schemaläggning</w:t>
      </w:r>
    </w:p>
    <w:p w:rsidR="007C6630" w:rsidRPr="00C90A52" w:rsidRDefault="007C6630" w:rsidP="007C6630">
      <w:r w:rsidRPr="00C90A52">
        <w:t>Resurser</w:t>
      </w:r>
    </w:p>
    <w:p w:rsidR="007C6630" w:rsidRPr="00C90A52" w:rsidRDefault="007C6630" w:rsidP="007C6630">
      <w:pPr>
        <w:numPr>
          <w:ilvl w:val="0"/>
          <w:numId w:val="22"/>
        </w:numPr>
      </w:pPr>
      <w:r w:rsidRPr="00C90A52">
        <w:t>Skapa resurser</w:t>
      </w:r>
    </w:p>
    <w:p w:rsidR="007C6630" w:rsidRPr="00C90A52" w:rsidRDefault="007C6630" w:rsidP="007C6630">
      <w:pPr>
        <w:numPr>
          <w:ilvl w:val="0"/>
          <w:numId w:val="22"/>
        </w:numPr>
      </w:pPr>
      <w:r w:rsidRPr="00C90A52">
        <w:t>Resurskalendrar</w:t>
      </w:r>
    </w:p>
    <w:p w:rsidR="007C6630" w:rsidRPr="00C90A52" w:rsidRDefault="007C6630" w:rsidP="007C6630">
      <w:pPr>
        <w:numPr>
          <w:ilvl w:val="0"/>
          <w:numId w:val="22"/>
        </w:numPr>
      </w:pPr>
      <w:r w:rsidRPr="00C90A52">
        <w:t>Aktivitetstyper</w:t>
      </w:r>
    </w:p>
    <w:p w:rsidR="007C6630" w:rsidRPr="00C90A52" w:rsidRDefault="007C6630" w:rsidP="007C6630">
      <w:r w:rsidRPr="00C90A52">
        <w:t>Resurssätta aktiviteter</w:t>
      </w:r>
    </w:p>
    <w:p w:rsidR="007C6630" w:rsidRPr="00C90A52" w:rsidRDefault="007C6630" w:rsidP="007C6630">
      <w:pPr>
        <w:numPr>
          <w:ilvl w:val="0"/>
          <w:numId w:val="22"/>
        </w:numPr>
      </w:pPr>
      <w:r w:rsidRPr="00C90A52">
        <w:t>Tilldelningsmetoder</w:t>
      </w:r>
    </w:p>
    <w:p w:rsidR="007C6630" w:rsidRPr="00C90A52" w:rsidRDefault="007C6630" w:rsidP="007C6630">
      <w:pPr>
        <w:numPr>
          <w:ilvl w:val="0"/>
          <w:numId w:val="22"/>
        </w:numPr>
      </w:pPr>
      <w:r w:rsidRPr="00C90A52">
        <w:t>Grupplanering</w:t>
      </w:r>
    </w:p>
    <w:p w:rsidR="007C6630" w:rsidRPr="00C90A52" w:rsidRDefault="007C6630" w:rsidP="007C6630">
      <w:pPr>
        <w:numPr>
          <w:ilvl w:val="0"/>
          <w:numId w:val="22"/>
        </w:numPr>
      </w:pPr>
      <w:r w:rsidRPr="00C90A52">
        <w:t>Kontrollera beläggning</w:t>
      </w:r>
    </w:p>
    <w:p w:rsidR="007C6630" w:rsidRPr="00C90A52" w:rsidRDefault="007C6630" w:rsidP="007C6630">
      <w:pPr>
        <w:numPr>
          <w:ilvl w:val="0"/>
          <w:numId w:val="22"/>
        </w:numPr>
      </w:pPr>
      <w:r w:rsidRPr="00C90A52">
        <w:t>Hantera överbeläggningar</w:t>
      </w:r>
    </w:p>
    <w:p w:rsidR="007C6630" w:rsidRPr="00C90A52" w:rsidRDefault="007C6630" w:rsidP="007C6630">
      <w:pPr>
        <w:numPr>
          <w:ilvl w:val="0"/>
          <w:numId w:val="22"/>
        </w:numPr>
      </w:pPr>
      <w:r w:rsidRPr="00C90A52">
        <w:t>Ändra resurstilldelning</w:t>
      </w:r>
    </w:p>
    <w:p w:rsidR="007C6630" w:rsidRPr="00C90A52" w:rsidRDefault="007C6630" w:rsidP="007C6630">
      <w:r w:rsidRPr="00C90A52">
        <w:t>Uppföljning</w:t>
      </w:r>
    </w:p>
    <w:p w:rsidR="007C6630" w:rsidRPr="00C90A52" w:rsidRDefault="007C6630" w:rsidP="007C6630">
      <w:pPr>
        <w:numPr>
          <w:ilvl w:val="0"/>
          <w:numId w:val="22"/>
        </w:numPr>
      </w:pPr>
      <w:r w:rsidRPr="00C90A52">
        <w:t>Originalplan</w:t>
      </w:r>
    </w:p>
    <w:p w:rsidR="007C6630" w:rsidRPr="00C90A52" w:rsidRDefault="007C6630" w:rsidP="007C6630">
      <w:pPr>
        <w:numPr>
          <w:ilvl w:val="0"/>
          <w:numId w:val="22"/>
        </w:numPr>
      </w:pPr>
      <w:r w:rsidRPr="00C90A52">
        <w:t>Verkliga värden</w:t>
      </w:r>
    </w:p>
    <w:p w:rsidR="007C6630" w:rsidRPr="00C90A52" w:rsidRDefault="007C6630" w:rsidP="007C6630">
      <w:r w:rsidRPr="00C90A52">
        <w:t>Granska planen</w:t>
      </w:r>
    </w:p>
    <w:p w:rsidR="007C6630" w:rsidRPr="00C90A52" w:rsidRDefault="007C6630" w:rsidP="007C6630">
      <w:pPr>
        <w:numPr>
          <w:ilvl w:val="0"/>
          <w:numId w:val="22"/>
        </w:numPr>
      </w:pPr>
      <w:r w:rsidRPr="00C90A52">
        <w:t>Kritisk linje</w:t>
      </w:r>
    </w:p>
    <w:p w:rsidR="007C6630" w:rsidRPr="00C90A52" w:rsidRDefault="007C6630" w:rsidP="007C6630">
      <w:pPr>
        <w:numPr>
          <w:ilvl w:val="0"/>
          <w:numId w:val="22"/>
        </w:numPr>
      </w:pPr>
      <w:r w:rsidRPr="00C90A52">
        <w:t>Vyer</w:t>
      </w:r>
    </w:p>
    <w:p w:rsidR="007C6630" w:rsidRPr="00C90A52" w:rsidRDefault="007C6630" w:rsidP="007C6630">
      <w:pPr>
        <w:numPr>
          <w:ilvl w:val="0"/>
          <w:numId w:val="22"/>
        </w:numPr>
      </w:pPr>
      <w:r w:rsidRPr="00C90A52">
        <w:t>Tabeller</w:t>
      </w:r>
    </w:p>
    <w:p w:rsidR="007C6630" w:rsidRPr="00C90A52" w:rsidRDefault="007C6630" w:rsidP="007C6630">
      <w:pPr>
        <w:numPr>
          <w:ilvl w:val="0"/>
          <w:numId w:val="22"/>
        </w:numPr>
      </w:pPr>
      <w:r w:rsidRPr="00C90A52">
        <w:t>Filter</w:t>
      </w:r>
    </w:p>
    <w:p w:rsidR="007C6630" w:rsidRPr="00C90A52" w:rsidRDefault="007C6630" w:rsidP="007C6630">
      <w:pPr>
        <w:numPr>
          <w:ilvl w:val="0"/>
          <w:numId w:val="22"/>
        </w:numPr>
      </w:pPr>
      <w:r w:rsidRPr="00C90A52">
        <w:t>Rapporter</w:t>
      </w:r>
    </w:p>
    <w:p w:rsidR="00C66538" w:rsidRPr="00C90A52" w:rsidRDefault="007C6630" w:rsidP="007C6630">
      <w:pPr>
        <w:numPr>
          <w:ilvl w:val="0"/>
          <w:numId w:val="22"/>
        </w:numPr>
      </w:pPr>
      <w:r w:rsidRPr="00C90A52">
        <w:t>Utskrifter</w:t>
      </w:r>
    </w:p>
    <w:bookmarkEnd w:id="1"/>
    <w:p w:rsidR="00A96C29" w:rsidRPr="00C90A52" w:rsidRDefault="005B6312" w:rsidP="00A96C29">
      <w:pPr>
        <w:pStyle w:val="Rubrik3"/>
      </w:pPr>
      <w:r>
        <w:t>Handledare</w:t>
      </w:r>
    </w:p>
    <w:p w:rsidR="00C66538" w:rsidRPr="00C90A52" w:rsidRDefault="005B6312" w:rsidP="00C66538">
      <w:pPr>
        <w:rPr>
          <w:szCs w:val="22"/>
        </w:rPr>
      </w:pPr>
      <w:r>
        <w:t>Jonas Nilsson</w:t>
      </w:r>
    </w:p>
    <w:p w:rsidR="00461D8F" w:rsidRPr="00C90A52" w:rsidRDefault="00461D8F">
      <w:pPr>
        <w:pStyle w:val="Rubrik3"/>
      </w:pPr>
      <w:r w:rsidRPr="00C90A52">
        <w:t>Datum och pris</w:t>
      </w:r>
    </w:p>
    <w:p w:rsidR="00461D8F" w:rsidRPr="00C90A52" w:rsidRDefault="00461D8F">
      <w:pPr>
        <w:shd w:val="clear" w:color="auto" w:fill="CCFFFF"/>
        <w:tabs>
          <w:tab w:val="left" w:pos="142"/>
          <w:tab w:val="left" w:pos="2268"/>
          <w:tab w:val="left" w:pos="4140"/>
          <w:tab w:val="left" w:pos="4320"/>
        </w:tabs>
        <w:rPr>
          <w:sz w:val="20"/>
          <w:szCs w:val="20"/>
        </w:rPr>
      </w:pPr>
      <w:r w:rsidRPr="00C90A52">
        <w:rPr>
          <w:sz w:val="20"/>
          <w:szCs w:val="20"/>
        </w:rPr>
        <w:t>Seminarium 2 dagar</w:t>
      </w:r>
    </w:p>
    <w:p w:rsidR="00A96C29" w:rsidRPr="00C90A52" w:rsidRDefault="00461D8F">
      <w:pPr>
        <w:shd w:val="clear" w:color="auto" w:fill="CCFFFF"/>
        <w:tabs>
          <w:tab w:val="left" w:pos="142"/>
          <w:tab w:val="left" w:pos="2268"/>
          <w:tab w:val="left" w:pos="4140"/>
          <w:tab w:val="left" w:pos="4320"/>
        </w:tabs>
        <w:rPr>
          <w:rFonts w:cs="Arial"/>
          <w:sz w:val="20"/>
          <w:szCs w:val="20"/>
        </w:rPr>
      </w:pPr>
      <w:r w:rsidRPr="00C90A52">
        <w:rPr>
          <w:rFonts w:cs="Arial"/>
          <w:i/>
          <w:iCs/>
          <w:sz w:val="20"/>
          <w:szCs w:val="20"/>
        </w:rPr>
        <w:t xml:space="preserve">Totalt </w:t>
      </w:r>
      <w:r w:rsidR="00136430" w:rsidRPr="00C90A52">
        <w:rPr>
          <w:rFonts w:cs="Arial"/>
          <w:i/>
          <w:iCs/>
          <w:sz w:val="20"/>
          <w:szCs w:val="20"/>
        </w:rPr>
        <w:t>2</w:t>
      </w:r>
      <w:r w:rsidRPr="00C90A52">
        <w:rPr>
          <w:rFonts w:cs="Arial"/>
          <w:i/>
          <w:iCs/>
          <w:sz w:val="20"/>
          <w:szCs w:val="20"/>
        </w:rPr>
        <w:t xml:space="preserve"> dagar</w:t>
      </w:r>
      <w:r w:rsidR="00A96C29" w:rsidRPr="00C90A52">
        <w:rPr>
          <w:rFonts w:cs="Arial"/>
          <w:sz w:val="20"/>
          <w:szCs w:val="20"/>
        </w:rPr>
        <w:t xml:space="preserve"> </w:t>
      </w:r>
    </w:p>
    <w:sectPr w:rsidR="00A96C29" w:rsidRPr="00C90A52" w:rsidSect="00321A55">
      <w:type w:val="continuous"/>
      <w:pgSz w:w="11906" w:h="16838" w:code="9"/>
      <w:pgMar w:top="567" w:right="1134" w:bottom="1701" w:left="1980"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EC" w:rsidRDefault="00A936EC">
      <w:r>
        <w:separator/>
      </w:r>
    </w:p>
  </w:endnote>
  <w:endnote w:type="continuationSeparator" w:id="0">
    <w:p w:rsidR="00A936EC" w:rsidRDefault="00A9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E1B" w:rsidRDefault="00F62E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43" w:rsidRPr="00D22107" w:rsidRDefault="00D22107" w:rsidP="00D22107">
    <w:pPr>
      <w:ind w:left="3780"/>
      <w:rPr>
        <w:sz w:val="24"/>
      </w:rPr>
    </w:pPr>
    <w:r w:rsidRPr="00D22107">
      <w:rPr>
        <w:noProof/>
        <w:sz w:val="24"/>
      </w:rPr>
      <w:pict>
        <v:line id="_x0000_s2084" style="position:absolute;left:0;text-align:left;z-index:2" from="0,-.95pt" to="459pt,-.95pt" strokecolor="blue" strokeweight="1pt"/>
      </w:pict>
    </w:r>
    <w:r w:rsidRPr="00D22107">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05pt;margin-top:-3.05pt;width:171pt;height:47.65pt;z-index:-2">
          <v:imagedata r:id="rId1" o:title="Ny Westhagen logga"/>
        </v:shape>
      </w:pict>
    </w:r>
  </w:p>
  <w:p w:rsidR="00461D8F" w:rsidRPr="00D22107" w:rsidRDefault="00D22107" w:rsidP="00D22107">
    <w:pPr>
      <w:ind w:left="3780"/>
      <w:rPr>
        <w:sz w:val="24"/>
      </w:rPr>
    </w:pPr>
    <w:hyperlink r:id="rId2" w:history="1">
      <w:r w:rsidRPr="00D22107">
        <w:rPr>
          <w:rStyle w:val="Hyperlnk"/>
          <w:sz w:val="24"/>
        </w:rPr>
        <w:t>info@westhagen.se</w:t>
      </w:r>
    </w:hyperlink>
    <w:r w:rsidRPr="00D22107">
      <w:rPr>
        <w:i/>
        <w:sz w:val="24"/>
      </w:rPr>
      <w:t xml:space="preserve">  - </w:t>
    </w:r>
    <w:r w:rsidRPr="00D22107">
      <w:rPr>
        <w:iCs/>
        <w:color w:val="0000FF"/>
        <w:sz w:val="24"/>
      </w:rPr>
      <w:t>www.westhagen.se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8F" w:rsidRDefault="00461D8F">
    <w:pPr>
      <w:pStyle w:val="Sidfot"/>
      <w:rPr>
        <w:sz w:val="20"/>
      </w:rPr>
    </w:pPr>
    <w:r>
      <w:rPr>
        <w:sz w:val="20"/>
      </w:rPr>
      <w:fldChar w:fldCharType="begin"/>
    </w:r>
    <w:r>
      <w:rPr>
        <w:sz w:val="20"/>
      </w:rPr>
      <w:instrText xml:space="preserve"> FILENAME \* Lower\p  \* MERGEFORMAT </w:instrText>
    </w:r>
    <w:r>
      <w:rPr>
        <w:sz w:val="20"/>
      </w:rPr>
      <w:fldChar w:fldCharType="separate"/>
    </w:r>
    <w:r w:rsidR="009227FC">
      <w:rPr>
        <w:noProof/>
        <w:sz w:val="20"/>
      </w:rPr>
      <w:t>g:\intern h enheten\produktblad\produktblad aktuella\projektorienterat arbetssätt.doc</w:t>
    </w:r>
    <w:r>
      <w:rPr>
        <w:sz w:val="20"/>
      </w:rPr>
      <w:fldChar w:fldCharType="end"/>
    </w:r>
    <w:r>
      <w:rPr>
        <w:sz w:val="20"/>
      </w:rPr>
      <w:t xml:space="preserve">, </w:t>
    </w:r>
    <w:r>
      <w:rPr>
        <w:sz w:val="20"/>
      </w:rPr>
      <w:fldChar w:fldCharType="begin"/>
    </w:r>
    <w:r>
      <w:rPr>
        <w:sz w:val="20"/>
      </w:rPr>
      <w:instrText xml:space="preserve"> USERNAME \* Lower \* MERGEFORMAT </w:instrText>
    </w:r>
    <w:r>
      <w:rPr>
        <w:sz w:val="20"/>
      </w:rPr>
      <w:fldChar w:fldCharType="separate"/>
    </w:r>
    <w:r w:rsidR="009227FC">
      <w:rPr>
        <w:noProof/>
        <w:sz w:val="20"/>
      </w:rPr>
      <w:t>katarina östberg</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EC" w:rsidRDefault="00A936EC">
      <w:r>
        <w:separator/>
      </w:r>
    </w:p>
  </w:footnote>
  <w:footnote w:type="continuationSeparator" w:id="0">
    <w:p w:rsidR="00A936EC" w:rsidRDefault="00A9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E1B" w:rsidRDefault="00F62E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A55" w:rsidRPr="00321A55" w:rsidRDefault="00321A55" w:rsidP="00321A55">
    <w:pPr>
      <w:pStyle w:val="Sidhuvud"/>
      <w:jc w:val="center"/>
      <w:rPr>
        <w:b/>
        <w:bCs/>
        <w:sz w:val="20"/>
        <w:szCs w:val="20"/>
      </w:rPr>
    </w:pPr>
    <w:r w:rsidRPr="00007ADC">
      <w:rPr>
        <w:b/>
        <w:bCs/>
        <w:sz w:val="20"/>
        <w:szCs w:val="20"/>
      </w:rPr>
      <w:tab/>
    </w:r>
    <w:r w:rsidRPr="00007ADC">
      <w:rPr>
        <w:b/>
        <w:bCs/>
        <w:sz w:val="20"/>
        <w:szCs w:val="20"/>
      </w:rPr>
      <w:tab/>
    </w:r>
    <w:r w:rsidRPr="00007ADC">
      <w:rPr>
        <w:rStyle w:val="Sidnummer"/>
        <w:b/>
        <w:bCs/>
        <w:sz w:val="20"/>
        <w:szCs w:val="20"/>
      </w:rPr>
      <w:fldChar w:fldCharType="begin"/>
    </w:r>
    <w:r w:rsidRPr="00007ADC">
      <w:rPr>
        <w:rStyle w:val="Sidnummer"/>
        <w:b/>
        <w:bCs/>
        <w:sz w:val="20"/>
        <w:szCs w:val="20"/>
      </w:rPr>
      <w:instrText xml:space="preserve"> PAGE </w:instrText>
    </w:r>
    <w:r w:rsidRPr="00007ADC">
      <w:rPr>
        <w:rStyle w:val="Sidnummer"/>
        <w:b/>
        <w:bCs/>
        <w:sz w:val="20"/>
        <w:szCs w:val="20"/>
      </w:rPr>
      <w:fldChar w:fldCharType="separate"/>
    </w:r>
    <w:r w:rsidR="00AC7E22">
      <w:rPr>
        <w:rStyle w:val="Sidnummer"/>
        <w:b/>
        <w:bCs/>
        <w:noProof/>
        <w:sz w:val="20"/>
        <w:szCs w:val="20"/>
      </w:rPr>
      <w:t>1</w:t>
    </w:r>
    <w:r w:rsidRPr="00007ADC">
      <w:rPr>
        <w:rStyle w:val="Sidnummer"/>
        <w:b/>
        <w:bCs/>
        <w:sz w:val="20"/>
        <w:szCs w:val="20"/>
      </w:rPr>
      <w:fldChar w:fldCharType="end"/>
    </w:r>
    <w:r w:rsidRPr="00007ADC">
      <w:rPr>
        <w:rStyle w:val="Sidnummer"/>
        <w:b/>
        <w:bCs/>
        <w:sz w:val="20"/>
        <w:szCs w:val="20"/>
      </w:rPr>
      <w:t>(</w:t>
    </w:r>
    <w:r w:rsidRPr="00007ADC">
      <w:rPr>
        <w:rStyle w:val="Sidnummer"/>
        <w:b/>
        <w:bCs/>
        <w:sz w:val="20"/>
        <w:szCs w:val="20"/>
      </w:rPr>
      <w:fldChar w:fldCharType="begin"/>
    </w:r>
    <w:r w:rsidRPr="00007ADC">
      <w:rPr>
        <w:rStyle w:val="Sidnummer"/>
        <w:b/>
        <w:bCs/>
        <w:sz w:val="20"/>
        <w:szCs w:val="20"/>
      </w:rPr>
      <w:instrText xml:space="preserve"> NUMPAGES </w:instrText>
    </w:r>
    <w:r w:rsidRPr="00007ADC">
      <w:rPr>
        <w:rStyle w:val="Sidnummer"/>
        <w:b/>
        <w:bCs/>
        <w:sz w:val="20"/>
        <w:szCs w:val="20"/>
      </w:rPr>
      <w:fldChar w:fldCharType="separate"/>
    </w:r>
    <w:r w:rsidR="00AC7E22">
      <w:rPr>
        <w:rStyle w:val="Sidnummer"/>
        <w:b/>
        <w:bCs/>
        <w:noProof/>
        <w:sz w:val="20"/>
        <w:szCs w:val="20"/>
      </w:rPr>
      <w:t>1</w:t>
    </w:r>
    <w:r w:rsidRPr="00007ADC">
      <w:rPr>
        <w:rStyle w:val="Sidnummer"/>
        <w:b/>
        <w:bCs/>
        <w:sz w:val="20"/>
        <w:szCs w:val="20"/>
      </w:rPr>
      <w:fldChar w:fldCharType="end"/>
    </w:r>
    <w:r w:rsidRPr="00007ADC">
      <w:rPr>
        <w:rStyle w:val="Sidnummer"/>
        <w:b/>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472"/>
      <w:gridCol w:w="2977"/>
      <w:gridCol w:w="1345"/>
    </w:tblGrid>
    <w:tr w:rsidR="00461D8F">
      <w:tblPrEx>
        <w:tblCellMar>
          <w:top w:w="0" w:type="dxa"/>
          <w:bottom w:w="0" w:type="dxa"/>
        </w:tblCellMar>
      </w:tblPrEx>
      <w:tc>
        <w:tcPr>
          <w:tcW w:w="3472" w:type="dxa"/>
        </w:tcPr>
        <w:p w:rsidR="00461D8F" w:rsidRDefault="00461D8F"/>
      </w:tc>
      <w:tc>
        <w:tcPr>
          <w:tcW w:w="2977" w:type="dxa"/>
        </w:tcPr>
        <w:p w:rsidR="00461D8F" w:rsidRDefault="00461D8F">
          <w:pPr>
            <w:pStyle w:val="Rubrik2"/>
            <w:spacing w:before="0"/>
          </w:pPr>
        </w:p>
      </w:tc>
      <w:tc>
        <w:tcPr>
          <w:tcW w:w="1345" w:type="dxa"/>
        </w:tcPr>
        <w:p w:rsidR="00461D8F" w:rsidRDefault="00461D8F">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227FC">
            <w:rPr>
              <w:rStyle w:val="Sidnummer"/>
              <w:noProof/>
            </w:rPr>
            <w:t>2</w:t>
          </w:r>
          <w:r>
            <w:rPr>
              <w:rStyle w:val="Sidnummer"/>
            </w:rPr>
            <w:fldChar w:fldCharType="end"/>
          </w:r>
          <w:r>
            <w:rPr>
              <w:rStyle w:val="Sidnummer"/>
            </w:rPr>
            <w:t>)</w:t>
          </w:r>
        </w:p>
      </w:tc>
    </w:tr>
    <w:tr w:rsidR="00461D8F">
      <w:tblPrEx>
        <w:tblCellMar>
          <w:top w:w="0" w:type="dxa"/>
          <w:bottom w:w="0" w:type="dxa"/>
        </w:tblCellMar>
      </w:tblPrEx>
      <w:tc>
        <w:tcPr>
          <w:tcW w:w="3472" w:type="dxa"/>
        </w:tcPr>
        <w:p w:rsidR="00461D8F" w:rsidRDefault="00461D8F"/>
      </w:tc>
      <w:tc>
        <w:tcPr>
          <w:tcW w:w="4322" w:type="dxa"/>
          <w:gridSpan w:val="2"/>
        </w:tcPr>
        <w:p w:rsidR="00461D8F" w:rsidRDefault="00461D8F"/>
      </w:tc>
    </w:tr>
  </w:tbl>
  <w:p w:rsidR="00461D8F" w:rsidRDefault="00461D8F">
    <w:pPr>
      <w:pStyle w:val="Sidhuvud"/>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F1C"/>
    <w:multiLevelType w:val="hybridMultilevel"/>
    <w:tmpl w:val="4964E696"/>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62157"/>
    <w:multiLevelType w:val="hybridMultilevel"/>
    <w:tmpl w:val="60B6AAE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E1557"/>
    <w:multiLevelType w:val="hybridMultilevel"/>
    <w:tmpl w:val="BD702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505D4E"/>
    <w:multiLevelType w:val="hybridMultilevel"/>
    <w:tmpl w:val="8B6E77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E443F"/>
    <w:multiLevelType w:val="hybridMultilevel"/>
    <w:tmpl w:val="E07205B2"/>
    <w:lvl w:ilvl="0" w:tplc="2842C326">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02A5F"/>
    <w:multiLevelType w:val="hybridMultilevel"/>
    <w:tmpl w:val="83F602B2"/>
    <w:lvl w:ilvl="0" w:tplc="7A50CB14">
      <w:start w:val="1"/>
      <w:numFmt w:val="bullet"/>
      <w:lvlText w:val=""/>
      <w:lvlJc w:val="left"/>
      <w:pPr>
        <w:tabs>
          <w:tab w:val="num" w:pos="284"/>
        </w:tabs>
        <w:ind w:left="284" w:hanging="284"/>
      </w:pPr>
      <w:rPr>
        <w:rFonts w:ascii="Symbol" w:hAnsi="Symbol" w:hint="default"/>
        <w:b w:val="0"/>
        <w:i w:val="0"/>
        <w:color w:val="auto"/>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D5589"/>
    <w:multiLevelType w:val="multilevel"/>
    <w:tmpl w:val="B030D2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EB1F50"/>
    <w:multiLevelType w:val="hybridMultilevel"/>
    <w:tmpl w:val="1150A04C"/>
    <w:lvl w:ilvl="0" w:tplc="DCA4036A">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658"/>
        </w:tabs>
        <w:ind w:left="-658" w:hanging="360"/>
      </w:pPr>
      <w:rPr>
        <w:rFonts w:ascii="Courier New" w:hAnsi="Courier New" w:hint="default"/>
      </w:rPr>
    </w:lvl>
    <w:lvl w:ilvl="2" w:tplc="041D0005" w:tentative="1">
      <w:start w:val="1"/>
      <w:numFmt w:val="bullet"/>
      <w:lvlText w:val=""/>
      <w:lvlJc w:val="left"/>
      <w:pPr>
        <w:tabs>
          <w:tab w:val="num" w:pos="62"/>
        </w:tabs>
        <w:ind w:left="62" w:hanging="360"/>
      </w:pPr>
      <w:rPr>
        <w:rFonts w:ascii="Wingdings" w:hAnsi="Wingdings" w:hint="default"/>
      </w:rPr>
    </w:lvl>
    <w:lvl w:ilvl="3" w:tplc="041D0001" w:tentative="1">
      <w:start w:val="1"/>
      <w:numFmt w:val="bullet"/>
      <w:lvlText w:val=""/>
      <w:lvlJc w:val="left"/>
      <w:pPr>
        <w:tabs>
          <w:tab w:val="num" w:pos="782"/>
        </w:tabs>
        <w:ind w:left="782" w:hanging="360"/>
      </w:pPr>
      <w:rPr>
        <w:rFonts w:ascii="Symbol" w:hAnsi="Symbol" w:hint="default"/>
      </w:rPr>
    </w:lvl>
    <w:lvl w:ilvl="4" w:tplc="041D0003" w:tentative="1">
      <w:start w:val="1"/>
      <w:numFmt w:val="bullet"/>
      <w:lvlText w:val="o"/>
      <w:lvlJc w:val="left"/>
      <w:pPr>
        <w:tabs>
          <w:tab w:val="num" w:pos="1502"/>
        </w:tabs>
        <w:ind w:left="1502" w:hanging="360"/>
      </w:pPr>
      <w:rPr>
        <w:rFonts w:ascii="Courier New" w:hAnsi="Courier New" w:hint="default"/>
      </w:rPr>
    </w:lvl>
    <w:lvl w:ilvl="5" w:tplc="041D0005" w:tentative="1">
      <w:start w:val="1"/>
      <w:numFmt w:val="bullet"/>
      <w:lvlText w:val=""/>
      <w:lvlJc w:val="left"/>
      <w:pPr>
        <w:tabs>
          <w:tab w:val="num" w:pos="2222"/>
        </w:tabs>
        <w:ind w:left="2222" w:hanging="360"/>
      </w:pPr>
      <w:rPr>
        <w:rFonts w:ascii="Wingdings" w:hAnsi="Wingdings" w:hint="default"/>
      </w:rPr>
    </w:lvl>
    <w:lvl w:ilvl="6" w:tplc="041D0001" w:tentative="1">
      <w:start w:val="1"/>
      <w:numFmt w:val="bullet"/>
      <w:lvlText w:val=""/>
      <w:lvlJc w:val="left"/>
      <w:pPr>
        <w:tabs>
          <w:tab w:val="num" w:pos="2942"/>
        </w:tabs>
        <w:ind w:left="2942" w:hanging="360"/>
      </w:pPr>
      <w:rPr>
        <w:rFonts w:ascii="Symbol" w:hAnsi="Symbol" w:hint="default"/>
      </w:rPr>
    </w:lvl>
    <w:lvl w:ilvl="7" w:tplc="041D0003" w:tentative="1">
      <w:start w:val="1"/>
      <w:numFmt w:val="bullet"/>
      <w:lvlText w:val="o"/>
      <w:lvlJc w:val="left"/>
      <w:pPr>
        <w:tabs>
          <w:tab w:val="num" w:pos="3662"/>
        </w:tabs>
        <w:ind w:left="3662" w:hanging="360"/>
      </w:pPr>
      <w:rPr>
        <w:rFonts w:ascii="Courier New" w:hAnsi="Courier New" w:hint="default"/>
      </w:rPr>
    </w:lvl>
    <w:lvl w:ilvl="8" w:tplc="041D0005" w:tentative="1">
      <w:start w:val="1"/>
      <w:numFmt w:val="bullet"/>
      <w:lvlText w:val=""/>
      <w:lvlJc w:val="left"/>
      <w:pPr>
        <w:tabs>
          <w:tab w:val="num" w:pos="4382"/>
        </w:tabs>
        <w:ind w:left="4382" w:hanging="360"/>
      </w:pPr>
      <w:rPr>
        <w:rFonts w:ascii="Wingdings" w:hAnsi="Wingdings" w:hint="default"/>
      </w:rPr>
    </w:lvl>
  </w:abstractNum>
  <w:abstractNum w:abstractNumId="8" w15:restartNumberingAfterBreak="0">
    <w:nsid w:val="26C766AA"/>
    <w:multiLevelType w:val="hybridMultilevel"/>
    <w:tmpl w:val="BF8CDD5C"/>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40755"/>
    <w:multiLevelType w:val="multilevel"/>
    <w:tmpl w:val="D542FB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A5E7F"/>
    <w:multiLevelType w:val="hybridMultilevel"/>
    <w:tmpl w:val="D61EF378"/>
    <w:lvl w:ilvl="0" w:tplc="EE6E9838">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833E95"/>
    <w:multiLevelType w:val="hybridMultilevel"/>
    <w:tmpl w:val="36280D32"/>
    <w:lvl w:ilvl="0" w:tplc="2842C326">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35AE4"/>
    <w:multiLevelType w:val="hybridMultilevel"/>
    <w:tmpl w:val="4FDAE0A0"/>
    <w:lvl w:ilvl="0" w:tplc="2842C326">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E7D84"/>
    <w:multiLevelType w:val="hybridMultilevel"/>
    <w:tmpl w:val="15C46D96"/>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20B4B"/>
    <w:multiLevelType w:val="hybridMultilevel"/>
    <w:tmpl w:val="E98E79A6"/>
    <w:lvl w:ilvl="0" w:tplc="12B8709E">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A66AE"/>
    <w:multiLevelType w:val="hybridMultilevel"/>
    <w:tmpl w:val="0756F050"/>
    <w:lvl w:ilvl="0" w:tplc="3FE81E62">
      <w:start w:val="14"/>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BF2DD0"/>
    <w:multiLevelType w:val="multilevel"/>
    <w:tmpl w:val="E498343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32FCF"/>
    <w:multiLevelType w:val="hybridMultilevel"/>
    <w:tmpl w:val="87149642"/>
    <w:lvl w:ilvl="0" w:tplc="5E763BF0">
      <w:start w:val="1"/>
      <w:numFmt w:val="bullet"/>
      <w:lvlText w:val=""/>
      <w:lvlJc w:val="left"/>
      <w:pPr>
        <w:tabs>
          <w:tab w:val="num" w:pos="36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84B7F"/>
    <w:multiLevelType w:val="multilevel"/>
    <w:tmpl w:val="4DBEEBA8"/>
    <w:lvl w:ilvl="0">
      <w:start w:val="1"/>
      <w:numFmt w:val="decimal"/>
      <w:lvlText w:val="%1."/>
      <w:lvlJc w:val="left"/>
      <w:pPr>
        <w:tabs>
          <w:tab w:val="num" w:pos="0"/>
        </w:tabs>
        <w:ind w:left="0" w:hanging="397"/>
      </w:pPr>
      <w:rPr>
        <w:rFonts w:hint="default"/>
      </w:rPr>
    </w:lvl>
    <w:lvl w:ilvl="1">
      <w:start w:val="1"/>
      <w:numFmt w:val="decimal"/>
      <w:isLgl/>
      <w:lvlText w:val="%1.%2."/>
      <w:lvlJc w:val="left"/>
      <w:pPr>
        <w:tabs>
          <w:tab w:val="num" w:pos="170"/>
        </w:tabs>
        <w:ind w:left="170" w:hanging="17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6BA27671"/>
    <w:multiLevelType w:val="hybridMultilevel"/>
    <w:tmpl w:val="482639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426A90"/>
    <w:multiLevelType w:val="hybridMultilevel"/>
    <w:tmpl w:val="D542FB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0117C1"/>
    <w:multiLevelType w:val="hybridMultilevel"/>
    <w:tmpl w:val="DDE067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B003A"/>
    <w:multiLevelType w:val="hybridMultilevel"/>
    <w:tmpl w:val="B030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DD6E12"/>
    <w:multiLevelType w:val="hybridMultilevel"/>
    <w:tmpl w:val="E4983438"/>
    <w:lvl w:ilvl="0" w:tplc="DC7636D2">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7"/>
  </w:num>
  <w:num w:numId="4">
    <w:abstractNumId w:val="0"/>
  </w:num>
  <w:num w:numId="5">
    <w:abstractNumId w:val="13"/>
  </w:num>
  <w:num w:numId="6">
    <w:abstractNumId w:val="1"/>
  </w:num>
  <w:num w:numId="7">
    <w:abstractNumId w:val="20"/>
  </w:num>
  <w:num w:numId="8">
    <w:abstractNumId w:val="21"/>
  </w:num>
  <w:num w:numId="9">
    <w:abstractNumId w:val="3"/>
  </w:num>
  <w:num w:numId="10">
    <w:abstractNumId w:val="19"/>
  </w:num>
  <w:num w:numId="11">
    <w:abstractNumId w:val="9"/>
  </w:num>
  <w:num w:numId="12">
    <w:abstractNumId w:val="23"/>
  </w:num>
  <w:num w:numId="13">
    <w:abstractNumId w:val="16"/>
  </w:num>
  <w:num w:numId="14">
    <w:abstractNumId w:val="14"/>
  </w:num>
  <w:num w:numId="15">
    <w:abstractNumId w:val="18"/>
  </w:num>
  <w:num w:numId="16">
    <w:abstractNumId w:val="12"/>
  </w:num>
  <w:num w:numId="17">
    <w:abstractNumId w:val="11"/>
  </w:num>
  <w:num w:numId="18">
    <w:abstractNumId w:val="7"/>
  </w:num>
  <w:num w:numId="19">
    <w:abstractNumId w:val="4"/>
  </w:num>
  <w:num w:numId="20">
    <w:abstractNumId w:val="22"/>
  </w:num>
  <w:num w:numId="21">
    <w:abstractNumId w:val="6"/>
  </w:num>
  <w:num w:numId="22">
    <w:abstractNumId w:val="1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304"/>
  <w:hyphenationZone w:val="284"/>
  <w:doNotHyphenateCaps/>
  <w:noPunctuationKerning/>
  <w:characterSpacingControl w:val="doNotCompress"/>
  <w:hdrShapeDefaults>
    <o:shapedefaults v:ext="edit" spidmax="2085">
      <o:colormru v:ext="edit" colors="#f30"/>
    </o:shapedefaults>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F7E"/>
    <w:rsid w:val="0002072D"/>
    <w:rsid w:val="00092459"/>
    <w:rsid w:val="00124F7E"/>
    <w:rsid w:val="00136430"/>
    <w:rsid w:val="00171658"/>
    <w:rsid w:val="001C0C74"/>
    <w:rsid w:val="001D7159"/>
    <w:rsid w:val="00283FEF"/>
    <w:rsid w:val="002A459F"/>
    <w:rsid w:val="002F56CB"/>
    <w:rsid w:val="00321A55"/>
    <w:rsid w:val="00340BC7"/>
    <w:rsid w:val="003562BC"/>
    <w:rsid w:val="00365632"/>
    <w:rsid w:val="00366D1E"/>
    <w:rsid w:val="003D0906"/>
    <w:rsid w:val="00425F21"/>
    <w:rsid w:val="004612B2"/>
    <w:rsid w:val="00461D8F"/>
    <w:rsid w:val="004E21A5"/>
    <w:rsid w:val="005B6312"/>
    <w:rsid w:val="006337B7"/>
    <w:rsid w:val="006815D1"/>
    <w:rsid w:val="006D5369"/>
    <w:rsid w:val="00714400"/>
    <w:rsid w:val="00721C87"/>
    <w:rsid w:val="007729D2"/>
    <w:rsid w:val="007C6630"/>
    <w:rsid w:val="008A535E"/>
    <w:rsid w:val="008C3116"/>
    <w:rsid w:val="008C5A43"/>
    <w:rsid w:val="009227FC"/>
    <w:rsid w:val="009507E2"/>
    <w:rsid w:val="00964FDA"/>
    <w:rsid w:val="00973D09"/>
    <w:rsid w:val="009C63A8"/>
    <w:rsid w:val="009F3A3D"/>
    <w:rsid w:val="00A0590F"/>
    <w:rsid w:val="00A269FD"/>
    <w:rsid w:val="00A936EC"/>
    <w:rsid w:val="00A93AA7"/>
    <w:rsid w:val="00A96C29"/>
    <w:rsid w:val="00AB1C1E"/>
    <w:rsid w:val="00AC7E22"/>
    <w:rsid w:val="00AF5BCC"/>
    <w:rsid w:val="00B0174D"/>
    <w:rsid w:val="00B06615"/>
    <w:rsid w:val="00B14012"/>
    <w:rsid w:val="00B16C97"/>
    <w:rsid w:val="00B531CA"/>
    <w:rsid w:val="00B6720B"/>
    <w:rsid w:val="00C66538"/>
    <w:rsid w:val="00C90A52"/>
    <w:rsid w:val="00CF5483"/>
    <w:rsid w:val="00D17ECF"/>
    <w:rsid w:val="00D22107"/>
    <w:rsid w:val="00D370B0"/>
    <w:rsid w:val="00D83C60"/>
    <w:rsid w:val="00DC534D"/>
    <w:rsid w:val="00DD42DC"/>
    <w:rsid w:val="00E30F63"/>
    <w:rsid w:val="00EC00C9"/>
    <w:rsid w:val="00F62E1B"/>
    <w:rsid w:val="00FD4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colormru v:ext="edit" colors="#f30"/>
    </o:shapedefaults>
    <o:shapelayout v:ext="edit">
      <o:idmap v:ext="edit" data="1"/>
    </o:shapelayout>
  </w:shapeDefaults>
  <w:decimalSymbol w:val=","/>
  <w:listSeparator w:val=";"/>
  <w15:chartTrackingRefBased/>
  <w15:docId w15:val="{143B1D57-9519-4540-8A14-8EE9A69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107"/>
    <w:rPr>
      <w:rFonts w:ascii="Arial" w:hAnsi="Arial"/>
      <w:sz w:val="22"/>
      <w:szCs w:val="24"/>
      <w:lang w:eastAsia="zh-CN"/>
    </w:rPr>
  </w:style>
  <w:style w:type="paragraph" w:styleId="Rubrik1">
    <w:name w:val="heading 1"/>
    <w:basedOn w:val="Normal"/>
    <w:next w:val="Normal"/>
    <w:qFormat/>
    <w:rsid w:val="00321A55"/>
    <w:pPr>
      <w:keepNext/>
      <w:spacing w:before="240" w:after="60"/>
      <w:outlineLvl w:val="0"/>
    </w:pPr>
    <w:rPr>
      <w:rFonts w:cs="Arial"/>
      <w:b/>
      <w:bCs/>
      <w:shadow/>
      <w:kern w:val="32"/>
      <w:sz w:val="56"/>
      <w:szCs w:val="32"/>
    </w:rPr>
  </w:style>
  <w:style w:type="paragraph" w:styleId="Rubrik2">
    <w:name w:val="heading 2"/>
    <w:basedOn w:val="Normal"/>
    <w:next w:val="Normal"/>
    <w:qFormat/>
    <w:pPr>
      <w:keepNext/>
      <w:tabs>
        <w:tab w:val="right" w:pos="7088"/>
      </w:tabs>
      <w:spacing w:before="240" w:after="60"/>
      <w:outlineLvl w:val="1"/>
    </w:pPr>
    <w:rPr>
      <w:rFonts w:cs="Arial"/>
      <w:b/>
      <w:bCs/>
      <w:i/>
      <w:iCs/>
      <w:sz w:val="28"/>
      <w:szCs w:val="28"/>
    </w:rPr>
  </w:style>
  <w:style w:type="paragraph" w:styleId="Rubrik3">
    <w:name w:val="heading 3"/>
    <w:basedOn w:val="Normal"/>
    <w:next w:val="Normal"/>
    <w:qFormat/>
    <w:rsid w:val="00D83C60"/>
    <w:pPr>
      <w:keepNext/>
      <w:spacing w:before="120"/>
      <w:outlineLvl w:val="2"/>
    </w:pPr>
    <w:rPr>
      <w:rFonts w:cs="Arial"/>
      <w:b/>
      <w:bCs/>
      <w:sz w:val="26"/>
      <w:szCs w:val="26"/>
    </w:rPr>
  </w:style>
  <w:style w:type="paragraph" w:styleId="Rubrik4">
    <w:name w:val="heading 4"/>
    <w:basedOn w:val="Normal"/>
    <w:next w:val="Normal"/>
    <w:qFormat/>
    <w:pPr>
      <w:keepNext/>
      <w:spacing w:before="240" w:after="60"/>
      <w:outlineLvl w:val="3"/>
    </w:pPr>
    <w:rPr>
      <w:b/>
      <w:bCs/>
      <w:szCs w:val="28"/>
    </w:rPr>
  </w:style>
  <w:style w:type="paragraph" w:styleId="Rubrik8">
    <w:name w:val="heading 8"/>
    <w:basedOn w:val="Normal"/>
    <w:next w:val="Normal"/>
    <w:qFormat/>
    <w:pPr>
      <w:keepNext/>
      <w:tabs>
        <w:tab w:val="left" w:pos="4678"/>
      </w:tabs>
      <w:outlineLvl w:val="7"/>
    </w:pPr>
    <w:rPr>
      <w:rFonts w:eastAsia="Times New Roman"/>
      <w:b/>
      <w:i/>
      <w:iCs/>
      <w:sz w:val="28"/>
      <w:szCs w:val="20"/>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rdtext">
    <w:name w:val="Body Text"/>
    <w:basedOn w:val="Normal"/>
    <w:semiHidden/>
    <w:rPr>
      <w:rFonts w:eastAsia="Times New Roman" w:cs="Arial"/>
      <w:sz w:val="20"/>
      <w:szCs w:val="20"/>
      <w:lang w:eastAsia="sv-SE"/>
    </w:rPr>
  </w:style>
  <w:style w:type="character" w:styleId="Hyperlnk">
    <w:name w:val="Hyperlink"/>
    <w:semiHidden/>
    <w:rPr>
      <w:color w:val="0000FF"/>
      <w:u w:val="single"/>
    </w:rPr>
  </w:style>
  <w:style w:type="paragraph" w:customStyle="1" w:styleId="Huvudrubrik">
    <w:name w:val="Huvudrubrik"/>
    <w:basedOn w:val="Rubrik1"/>
    <w:next w:val="Normal"/>
    <w:pPr>
      <w:spacing w:before="960"/>
      <w:ind w:firstLine="1304"/>
    </w:pPr>
    <w:rPr>
      <w:rFonts w:ascii="Helvetica" w:eastAsia="Times" w:hAnsi="Helvetica" w:cs="Times New Roman"/>
      <w:bCs w:val="0"/>
      <w:shadow w:val="0"/>
      <w:kern w:val="28"/>
      <w:szCs w:val="20"/>
      <w:lang w:eastAsia="sv-SE"/>
    </w:rPr>
  </w:style>
  <w:style w:type="paragraph" w:customStyle="1" w:styleId="Huvudrubrik-under">
    <w:name w:val="Huvudrubrik - under"/>
    <w:basedOn w:val="Normal"/>
    <w:next w:val="Normal"/>
    <w:pPr>
      <w:spacing w:before="120" w:after="960"/>
      <w:ind w:left="1304"/>
    </w:pPr>
    <w:rPr>
      <w:rFonts w:ascii="Helvetica" w:eastAsia="Times" w:hAnsi="Helvetica"/>
      <w:bCs/>
      <w:shadow/>
      <w:color w:val="999999"/>
      <w:kern w:val="28"/>
      <w:sz w:val="32"/>
      <w:szCs w:val="20"/>
      <w:lang w:eastAsia="sv-SE"/>
    </w:rPr>
  </w:style>
  <w:style w:type="character" w:customStyle="1" w:styleId="mellis1">
    <w:name w:val="mellis1"/>
    <w:rPr>
      <w:rFonts w:ascii="Verdana" w:hAnsi="Verdana" w:hint="default"/>
      <w:b/>
      <w:bCs/>
      <w:color w:val="000000"/>
      <w:sz w:val="17"/>
      <w:szCs w:val="17"/>
    </w:rPr>
  </w:style>
  <w:style w:type="character" w:customStyle="1" w:styleId="brod1">
    <w:name w:val="brod1"/>
    <w:rPr>
      <w:rFonts w:ascii="Verdana" w:hAnsi="Verdana" w:hint="default"/>
      <w:color w:val="000000"/>
      <w:sz w:val="15"/>
      <w:szCs w:val="15"/>
    </w:rPr>
  </w:style>
  <w:style w:type="character" w:styleId="AnvndHyperlnk">
    <w:name w:val="FollowedHyperlink"/>
    <w:semiHidden/>
    <w:rPr>
      <w:color w:val="800080"/>
      <w:u w:val="single"/>
    </w:rPr>
  </w:style>
  <w:style w:type="character" w:styleId="Sidnummer">
    <w:name w:val="page number"/>
    <w:basedOn w:val="Standardstycketeckensnitt"/>
    <w:semiHidden/>
  </w:style>
  <w:style w:type="paragraph" w:styleId="Ballongtext">
    <w:name w:val="Balloon Text"/>
    <w:basedOn w:val="Normal"/>
    <w:semiHidden/>
    <w:rPr>
      <w:rFonts w:ascii="Tahoma" w:hAnsi="Tahoma" w:cs="Tahoma"/>
      <w:sz w:val="16"/>
      <w:szCs w:val="16"/>
    </w:rPr>
  </w:style>
  <w:style w:type="paragraph" w:customStyle="1" w:styleId="Pristabstoppar">
    <w:name w:val="Pristabstoppar"/>
    <w:basedOn w:val="Normal"/>
    <w:rsid w:val="00721C87"/>
    <w:pPr>
      <w:tabs>
        <w:tab w:val="left" w:pos="2268"/>
        <w:tab w:val="left" w:pos="3827"/>
        <w:tab w:val="right" w:pos="5954"/>
        <w:tab w:val="right" w:pos="7938"/>
      </w:tabs>
      <w:overflowPunct w:val="0"/>
      <w:autoSpaceDE w:val="0"/>
      <w:autoSpaceDN w:val="0"/>
      <w:adjustRightInd w:val="0"/>
      <w:ind w:left="1701"/>
      <w:textAlignment w:val="baseline"/>
    </w:pPr>
    <w:rPr>
      <w:rFonts w:ascii="Palatino" w:eastAsia="Times New Roman" w:hAnsi="Palatino"/>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westhagen.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2034</CharactersWithSpaces>
  <SharedDoc>false</SharedDoc>
  <HLinks>
    <vt:vector size="6" baseType="variant">
      <vt:variant>
        <vt:i4>7536733</vt:i4>
      </vt:variant>
      <vt:variant>
        <vt:i4>6</vt:i4>
      </vt:variant>
      <vt:variant>
        <vt:i4>0</vt:i4>
      </vt:variant>
      <vt:variant>
        <vt:i4>5</vt:i4>
      </vt:variant>
      <vt:variant>
        <vt:lpwstr>mailto:info@westhagen.se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Katarina Östberg</dc:creator>
  <cp:keywords/>
  <dc:description/>
  <cp:lastModifiedBy>Katarina Östberg</cp:lastModifiedBy>
  <cp:revision>2</cp:revision>
  <cp:lastPrinted>2014-04-28T10:18:00Z</cp:lastPrinted>
  <dcterms:created xsi:type="dcterms:W3CDTF">2018-10-11T14:48:00Z</dcterms:created>
  <dcterms:modified xsi:type="dcterms:W3CDTF">2018-10-11T14:48:00Z</dcterms:modified>
</cp:coreProperties>
</file>